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DF1F2"/>
  <w:body>
    <w:p w:rsidR="007A1C0E" w:rsidRPr="00D34059" w:rsidRDefault="006334FD" w:rsidP="00D34059">
      <w:pPr>
        <w:ind w:left="7080"/>
        <w:jc w:val="right"/>
        <w:rPr>
          <w:rFonts w:ascii="Palatino Linotype" w:hAnsi="Palatino Linotype" w:cs="Times New Roman"/>
          <w:shadow/>
          <w:sz w:val="44"/>
          <w:szCs w:val="44"/>
        </w:rPr>
      </w:pPr>
      <w:r>
        <w:rPr>
          <w:rFonts w:ascii="Palatino Linotype" w:hAnsi="Palatino Linotype" w:cs="Times New Roman"/>
          <w:shadow/>
          <w:noProof/>
          <w:sz w:val="44"/>
          <w:szCs w:val="4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1.6pt;margin-top:21.1pt;width:215.35pt;height:17.55pt;z-index:251665408;mso-width-percent:400;mso-width-percent:400;mso-width-relative:margin;mso-height-relative:margin" filled="f" stroked="f">
            <v:textbox>
              <w:txbxContent>
                <w:p w:rsidR="00C40BA8" w:rsidRPr="00076088" w:rsidRDefault="00C40BA8" w:rsidP="00C40BA8">
                  <w:pPr>
                    <w:spacing w:line="240" w:lineRule="auto"/>
                    <w:rPr>
                      <w:rFonts w:cstheme="minorHAnsi"/>
                      <w:color w:val="7F7F7F" w:themeColor="text1" w:themeTint="80"/>
                      <w:spacing w:val="6"/>
                      <w:sz w:val="16"/>
                    </w:rPr>
                  </w:pPr>
                  <w:r w:rsidRPr="00076088">
                    <w:rPr>
                      <w:rFonts w:cstheme="minorHAnsi"/>
                      <w:color w:val="595959" w:themeColor="text1" w:themeTint="A6"/>
                      <w:spacing w:val="6"/>
                      <w:sz w:val="16"/>
                    </w:rPr>
                    <w:t>Administratiekantoor</w:t>
                  </w:r>
                </w:p>
              </w:txbxContent>
            </v:textbox>
          </v:shape>
        </w:pict>
      </w:r>
      <w:r>
        <w:rPr>
          <w:rFonts w:ascii="Palatino Linotype" w:hAnsi="Palatino Linotype" w:cs="Times New Roman"/>
          <w:shadow/>
          <w:noProof/>
          <w:sz w:val="44"/>
          <w:szCs w:val="44"/>
          <w:lang w:eastAsia="nl-NL"/>
        </w:rPr>
        <w:pict>
          <v:shape id="_x0000_s1028" type="#_x0000_t202" style="position:absolute;left:0;text-align:left;margin-left:30.05pt;margin-top:-1.1pt;width:337pt;height:32.1pt;z-index:251666432;mso-width-relative:margin;mso-height-relative:margin" filled="f" stroked="f">
            <v:textbox>
              <w:txbxContent>
                <w:p w:rsidR="00574E50" w:rsidRPr="001F576D" w:rsidRDefault="00574E50" w:rsidP="00574E50">
                  <w:pPr>
                    <w:spacing w:line="240" w:lineRule="auto"/>
                    <w:rPr>
                      <w:rFonts w:ascii="Palatino Linotype" w:hAnsi="Palatino Linotype" w:cstheme="minorHAnsi"/>
                      <w:color w:val="403D6A"/>
                      <w:sz w:val="36"/>
                    </w:rPr>
                  </w:pPr>
                  <w:r w:rsidRPr="001F576D">
                    <w:rPr>
                      <w:rFonts w:ascii="Palatino Linotype" w:hAnsi="Palatino Linotype" w:cstheme="minorHAnsi"/>
                      <w:color w:val="403D6A"/>
                      <w:sz w:val="36"/>
                    </w:rPr>
                    <w:t>Financial Services Landgraaf</w:t>
                  </w:r>
                </w:p>
              </w:txbxContent>
            </v:textbox>
          </v:shape>
        </w:pict>
      </w:r>
      <w:r w:rsidR="00574E50" w:rsidRPr="00D34059">
        <w:rPr>
          <w:rFonts w:ascii="Palatino Linotype" w:hAnsi="Palatino Linotype" w:cs="Times New Roman"/>
          <w:shadow/>
          <w:noProof/>
          <w:sz w:val="44"/>
          <w:szCs w:val="44"/>
          <w:lang w:eastAsia="nl-N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-10016</wp:posOffset>
            </wp:positionH>
            <wp:positionV relativeFrom="paragraph">
              <wp:posOffset>-85164</wp:posOffset>
            </wp:positionV>
            <wp:extent cx="463394" cy="493664"/>
            <wp:effectExtent l="19050" t="0" r="0" b="0"/>
            <wp:wrapNone/>
            <wp:docPr id="5" name="Afbeelding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394" cy="493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7A1C0E" w:rsidRPr="00D34059">
        <w:rPr>
          <w:rFonts w:ascii="Palatino Linotype" w:hAnsi="Palatino Linotype" w:cs="Times New Roman"/>
          <w:shadow/>
          <w:sz w:val="44"/>
          <w:szCs w:val="44"/>
        </w:rPr>
        <w:t>Nieuwsbrief</w:t>
      </w:r>
    </w:p>
    <w:p w:rsidR="007A1C0E" w:rsidRPr="00666C13" w:rsidRDefault="006334FD" w:rsidP="0040456F">
      <w:pPr>
        <w:ind w:left="778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nl-NL"/>
        </w:rPr>
        <w:pict>
          <v:rect id="_x0000_s1026" style="position:absolute;left:0;text-align:left;margin-left:.35pt;margin-top:9.55pt;width:540.25pt;height:20.85pt;z-index:251660288" fillcolor="#484d56" strokecolor="#484d56">
            <v:textbox style="mso-next-textbox:#_x0000_s1026">
              <w:txbxContent>
                <w:p w:rsidR="008F58D0" w:rsidRPr="00162C8D" w:rsidRDefault="008F58D0" w:rsidP="008F58D0">
                  <w:pPr>
                    <w:ind w:left="8496"/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</w:pPr>
                  <w:r w:rsidRPr="00162C8D"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  <w:t xml:space="preserve">Nr. </w:t>
                  </w:r>
                  <w:r w:rsidR="00833B3C"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  <w:t>3</w:t>
                  </w:r>
                  <w:r w:rsidRPr="00162C8D"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  <w:t xml:space="preserve"> – </w:t>
                  </w:r>
                  <w:r w:rsidR="00833B3C"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  <w:t>Sept</w:t>
                  </w:r>
                  <w:r w:rsidRPr="00162C8D"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  <w:t>ember 201</w:t>
                  </w:r>
                  <w:r w:rsidR="00833B3C">
                    <w:rPr>
                      <w:rFonts w:ascii="Garamond" w:hAnsi="Garamond" w:cs="Times New Roman"/>
                      <w:b/>
                      <w:color w:val="FFFFFF" w:themeColor="background1"/>
                      <w:sz w:val="18"/>
                      <w:szCs w:val="18"/>
                    </w:rPr>
                    <w:t>8</w:t>
                  </w:r>
                </w:p>
              </w:txbxContent>
            </v:textbox>
          </v:rect>
        </w:pict>
      </w:r>
      <w:r w:rsidR="0040456F" w:rsidRPr="00666C13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7E39DD" w:rsidRDefault="007E39DD" w:rsidP="007A1C0E">
      <w:pPr>
        <w:rPr>
          <w:rFonts w:ascii="Garamond" w:hAnsi="Garamond"/>
          <w:sz w:val="18"/>
          <w:szCs w:val="18"/>
        </w:rPr>
        <w:sectPr w:rsidR="007E39DD" w:rsidSect="00FA684D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:rsidR="007A1C0E" w:rsidRDefault="007A1C0E" w:rsidP="007A1C0E">
      <w:pPr>
        <w:rPr>
          <w:rFonts w:ascii="Garamond" w:hAnsi="Garamond"/>
          <w:sz w:val="18"/>
          <w:szCs w:val="18"/>
        </w:rPr>
      </w:pPr>
    </w:p>
    <w:p w:rsidR="005478A8" w:rsidRDefault="005478A8" w:rsidP="007A1C0E">
      <w:pPr>
        <w:rPr>
          <w:rFonts w:ascii="Palatino Linotype" w:hAnsi="Palatino Linotype"/>
          <w:sz w:val="24"/>
          <w:szCs w:val="24"/>
        </w:rPr>
        <w:sectPr w:rsidR="005478A8" w:rsidSect="007E39DD">
          <w:type w:val="continuous"/>
          <w:pgSz w:w="11906" w:h="16838"/>
          <w:pgMar w:top="567" w:right="567" w:bottom="567" w:left="567" w:header="709" w:footer="709" w:gutter="0"/>
          <w:cols w:num="4" w:sep="1" w:space="709"/>
          <w:docGrid w:linePitch="360"/>
        </w:sectPr>
      </w:pPr>
    </w:p>
    <w:p w:rsidR="007E39DD" w:rsidRDefault="00B76291" w:rsidP="007A1C0E">
      <w:pPr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noProof/>
          <w:sz w:val="18"/>
          <w:szCs w:val="18"/>
          <w:lang w:eastAsia="nl-NL"/>
        </w:rPr>
        <w:lastRenderedPageBreak/>
        <w:drawing>
          <wp:inline distT="0" distB="0" distL="0" distR="0">
            <wp:extent cx="1933640" cy="1082695"/>
            <wp:effectExtent l="19050" t="0" r="9460" b="0"/>
            <wp:docPr id="1" name="Afbeelding 0" descr="inde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ex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4271" cy="108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6C13" w:rsidRPr="00AA2077" w:rsidRDefault="00666C13" w:rsidP="007A1C0E">
      <w:pPr>
        <w:rPr>
          <w:rFonts w:ascii="Garamond" w:hAnsi="Garamond" w:cs="Times New Roman"/>
          <w:b/>
          <w:sz w:val="18"/>
          <w:szCs w:val="18"/>
        </w:rPr>
      </w:pPr>
      <w:r w:rsidRPr="00AA2077">
        <w:rPr>
          <w:rFonts w:ascii="Garamond" w:hAnsi="Garamond" w:cs="Times New Roman"/>
          <w:b/>
          <w:sz w:val="18"/>
          <w:szCs w:val="18"/>
        </w:rPr>
        <w:t>Nieuws</w:t>
      </w:r>
      <w:r w:rsidR="007E39DD" w:rsidRPr="00AA2077">
        <w:rPr>
          <w:rFonts w:ascii="Garamond" w:hAnsi="Garamond" w:cs="Times New Roman"/>
          <w:b/>
          <w:sz w:val="18"/>
          <w:szCs w:val="18"/>
        </w:rPr>
        <w:tab/>
      </w:r>
      <w:r w:rsidR="007E39DD" w:rsidRPr="00AA2077">
        <w:rPr>
          <w:rFonts w:ascii="Garamond" w:hAnsi="Garamond" w:cs="Times New Roman"/>
          <w:b/>
          <w:sz w:val="18"/>
          <w:szCs w:val="18"/>
        </w:rPr>
        <w:tab/>
      </w:r>
    </w:p>
    <w:p w:rsidR="007A1C0E" w:rsidRDefault="005478A8" w:rsidP="007A1C0E">
      <w:pPr>
        <w:rPr>
          <w:rFonts w:ascii="Garamond" w:hAnsi="Garamond" w:cs="Times New Roman"/>
          <w:sz w:val="18"/>
          <w:szCs w:val="18"/>
        </w:rPr>
      </w:pPr>
      <w:r w:rsidRPr="008F58D0">
        <w:rPr>
          <w:rFonts w:ascii="Garamond" w:hAnsi="Garamond" w:cs="Times New Roman"/>
          <w:sz w:val="18"/>
          <w:szCs w:val="18"/>
        </w:rPr>
        <w:t xml:space="preserve">Voor u ligt de </w:t>
      </w:r>
      <w:r w:rsidR="00F562EE">
        <w:rPr>
          <w:rFonts w:ascii="Garamond" w:hAnsi="Garamond" w:cs="Times New Roman"/>
          <w:sz w:val="18"/>
          <w:szCs w:val="18"/>
        </w:rPr>
        <w:t>nieuwe</w:t>
      </w:r>
      <w:r w:rsidRPr="008F58D0">
        <w:rPr>
          <w:rFonts w:ascii="Garamond" w:hAnsi="Garamond" w:cs="Times New Roman"/>
          <w:sz w:val="18"/>
          <w:szCs w:val="18"/>
        </w:rPr>
        <w:t xml:space="preserve"> nieuwsbrief van Financial Services landgraaf. </w:t>
      </w:r>
      <w:r w:rsidR="00D7047A">
        <w:rPr>
          <w:rFonts w:ascii="Garamond" w:hAnsi="Garamond" w:cs="Times New Roman"/>
          <w:sz w:val="18"/>
          <w:szCs w:val="18"/>
        </w:rPr>
        <w:t>Hierin</w:t>
      </w:r>
      <w:r w:rsidR="00554FEC">
        <w:rPr>
          <w:rFonts w:ascii="Garamond" w:hAnsi="Garamond" w:cs="Times New Roman"/>
          <w:sz w:val="18"/>
          <w:szCs w:val="18"/>
        </w:rPr>
        <w:t xml:space="preserve"> </w:t>
      </w:r>
      <w:r w:rsidR="00D7047A">
        <w:rPr>
          <w:rFonts w:ascii="Garamond" w:hAnsi="Garamond" w:cs="Times New Roman"/>
          <w:sz w:val="18"/>
          <w:szCs w:val="18"/>
        </w:rPr>
        <w:t xml:space="preserve">vindt u </w:t>
      </w:r>
      <w:r w:rsidR="00627CA8">
        <w:rPr>
          <w:rFonts w:ascii="Garamond" w:hAnsi="Garamond" w:cs="Times New Roman"/>
          <w:sz w:val="18"/>
          <w:szCs w:val="18"/>
        </w:rPr>
        <w:t xml:space="preserve">diverse </w:t>
      </w:r>
      <w:r w:rsidR="00D7047A">
        <w:rPr>
          <w:rFonts w:ascii="Garamond" w:hAnsi="Garamond" w:cs="Times New Roman"/>
          <w:sz w:val="18"/>
          <w:szCs w:val="18"/>
        </w:rPr>
        <w:t>(fiscale) artikelen en  tips</w:t>
      </w:r>
      <w:r w:rsidR="00251470">
        <w:rPr>
          <w:rFonts w:ascii="Garamond" w:hAnsi="Garamond" w:cs="Times New Roman"/>
          <w:sz w:val="18"/>
          <w:szCs w:val="18"/>
        </w:rPr>
        <w:t xml:space="preserve"> en weetjes</w:t>
      </w:r>
      <w:r w:rsidR="00554FEC">
        <w:rPr>
          <w:rFonts w:ascii="Garamond" w:hAnsi="Garamond" w:cs="Times New Roman"/>
          <w:sz w:val="18"/>
          <w:szCs w:val="18"/>
        </w:rPr>
        <w:t xml:space="preserve"> </w:t>
      </w:r>
      <w:r w:rsidR="00D7047A">
        <w:rPr>
          <w:rFonts w:ascii="Garamond" w:hAnsi="Garamond" w:cs="Times New Roman"/>
          <w:sz w:val="18"/>
          <w:szCs w:val="18"/>
        </w:rPr>
        <w:t>die voor uw onderneming van belang zijn. Deze ni</w:t>
      </w:r>
      <w:r w:rsidR="00666C13" w:rsidRPr="008F58D0">
        <w:rPr>
          <w:rFonts w:ascii="Garamond" w:hAnsi="Garamond" w:cs="Times New Roman"/>
          <w:sz w:val="18"/>
          <w:szCs w:val="18"/>
        </w:rPr>
        <w:t xml:space="preserve">euwsbrief </w:t>
      </w:r>
      <w:r w:rsidR="00D7047A">
        <w:rPr>
          <w:rFonts w:ascii="Garamond" w:hAnsi="Garamond" w:cs="Times New Roman"/>
          <w:sz w:val="18"/>
          <w:szCs w:val="18"/>
        </w:rPr>
        <w:t xml:space="preserve">zal </w:t>
      </w:r>
      <w:r w:rsidR="00666C13" w:rsidRPr="008F58D0">
        <w:rPr>
          <w:rFonts w:ascii="Garamond" w:hAnsi="Garamond" w:cs="Times New Roman"/>
          <w:sz w:val="18"/>
          <w:szCs w:val="18"/>
        </w:rPr>
        <w:t>4 keer per jaar worden uitgebracht.</w:t>
      </w:r>
      <w:r w:rsidR="00A07101" w:rsidRPr="00A07101">
        <w:rPr>
          <w:rFonts w:ascii="Times New Roman" w:hAnsi="Times New Roman"/>
          <w:noProof/>
          <w:sz w:val="20"/>
          <w:szCs w:val="20"/>
          <w:lang w:eastAsia="nl-NL"/>
        </w:rPr>
        <w:t xml:space="preserve"> </w:t>
      </w:r>
    </w:p>
    <w:p w:rsidR="00A1216B" w:rsidRDefault="00A1216B" w:rsidP="00A07101">
      <w:pPr>
        <w:ind w:right="-1"/>
        <w:rPr>
          <w:rFonts w:ascii="Garamond" w:hAnsi="Garamond" w:cs="Times New Roman"/>
          <w:b/>
          <w:sz w:val="18"/>
          <w:szCs w:val="18"/>
        </w:rPr>
      </w:pPr>
      <w:r>
        <w:rPr>
          <w:rFonts w:ascii="Garamond" w:hAnsi="Garamond" w:cs="Times New Roman"/>
          <w:b/>
          <w:noProof/>
          <w:sz w:val="18"/>
          <w:szCs w:val="18"/>
          <w:lang w:eastAsia="nl-NL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1204</wp:posOffset>
            </wp:positionH>
            <wp:positionV relativeFrom="paragraph">
              <wp:posOffset>13483</wp:posOffset>
            </wp:positionV>
            <wp:extent cx="1944386" cy="1121963"/>
            <wp:effectExtent l="19050" t="0" r="0" b="0"/>
            <wp:wrapNone/>
            <wp:docPr id="2" name="Afbeelding 1" descr="rate-clipart-pricing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ate-clipart-pricing-5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4386" cy="11219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16B" w:rsidRDefault="00A1216B" w:rsidP="00A07101">
      <w:pPr>
        <w:ind w:right="-1"/>
        <w:rPr>
          <w:rFonts w:ascii="Garamond" w:hAnsi="Garamond" w:cs="Times New Roman"/>
          <w:b/>
          <w:sz w:val="18"/>
          <w:szCs w:val="18"/>
        </w:rPr>
      </w:pPr>
    </w:p>
    <w:p w:rsidR="00A1216B" w:rsidRDefault="00A1216B" w:rsidP="00A07101">
      <w:pPr>
        <w:ind w:right="-1"/>
        <w:rPr>
          <w:rFonts w:ascii="Garamond" w:hAnsi="Garamond" w:cs="Times New Roman"/>
          <w:b/>
          <w:sz w:val="18"/>
          <w:szCs w:val="18"/>
        </w:rPr>
      </w:pPr>
    </w:p>
    <w:p w:rsidR="00A1216B" w:rsidRDefault="00A1216B" w:rsidP="00A07101">
      <w:pPr>
        <w:ind w:right="-1"/>
        <w:rPr>
          <w:rFonts w:ascii="Garamond" w:hAnsi="Garamond" w:cs="Times New Roman"/>
          <w:b/>
          <w:sz w:val="18"/>
          <w:szCs w:val="18"/>
        </w:rPr>
      </w:pPr>
    </w:p>
    <w:p w:rsidR="00A1216B" w:rsidRDefault="00A1216B" w:rsidP="003814F6">
      <w:pPr>
        <w:rPr>
          <w:rFonts w:ascii="Garamond" w:hAnsi="Garamond" w:cs="Times New Roman"/>
          <w:b/>
          <w:sz w:val="18"/>
          <w:szCs w:val="18"/>
        </w:rPr>
      </w:pPr>
    </w:p>
    <w:p w:rsidR="00A07101" w:rsidRDefault="00DC7494" w:rsidP="003814F6">
      <w:pPr>
        <w:rPr>
          <w:rFonts w:ascii="Garamond" w:hAnsi="Garamond" w:cs="Times New Roman"/>
          <w:b/>
          <w:sz w:val="18"/>
          <w:szCs w:val="18"/>
        </w:rPr>
      </w:pPr>
      <w:r>
        <w:rPr>
          <w:rFonts w:ascii="Garamond" w:hAnsi="Garamond" w:cs="Times New Roman"/>
          <w:b/>
          <w:sz w:val="18"/>
          <w:szCs w:val="18"/>
        </w:rPr>
        <w:t>Btw van 6 naar 9%, wat nu al doen ?</w:t>
      </w:r>
    </w:p>
    <w:p w:rsidR="00DC7494" w:rsidRDefault="00DC7494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Het tarief van 9% geldt voor alle leveringen en diensten die vanaf 1 januari 2019 worden verricht of afgerond. </w:t>
      </w:r>
    </w:p>
    <w:p w:rsidR="00A07101" w:rsidRDefault="0079285B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Beslissend voor het juiste btw-tarief is het moment waarop een levering of dienst </w:t>
      </w:r>
      <w:r w:rsidR="00DC7494">
        <w:rPr>
          <w:rFonts w:ascii="Garamond" w:hAnsi="Garamond" w:cs="Times New Roman"/>
          <w:sz w:val="18"/>
          <w:szCs w:val="18"/>
        </w:rPr>
        <w:t xml:space="preserve">wordt </w:t>
      </w:r>
      <w:r>
        <w:rPr>
          <w:rFonts w:ascii="Garamond" w:hAnsi="Garamond" w:cs="Times New Roman"/>
          <w:sz w:val="18"/>
          <w:szCs w:val="18"/>
        </w:rPr>
        <w:t>verricht</w:t>
      </w:r>
      <w:r w:rsidR="00DC7494">
        <w:rPr>
          <w:rFonts w:ascii="Garamond" w:hAnsi="Garamond" w:cs="Times New Roman"/>
          <w:sz w:val="18"/>
          <w:szCs w:val="18"/>
        </w:rPr>
        <w:t>:</w:t>
      </w:r>
    </w:p>
    <w:p w:rsidR="00DC7494" w:rsidRDefault="00DC7494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- goederen: het moment dat de </w:t>
      </w:r>
      <w:proofErr w:type="spellStart"/>
      <w:r>
        <w:rPr>
          <w:rFonts w:ascii="Garamond" w:hAnsi="Garamond" w:cs="Times New Roman"/>
          <w:sz w:val="18"/>
          <w:szCs w:val="18"/>
        </w:rPr>
        <w:t>eigendoms-overdracht</w:t>
      </w:r>
      <w:proofErr w:type="spellEnd"/>
      <w:r>
        <w:rPr>
          <w:rFonts w:ascii="Garamond" w:hAnsi="Garamond" w:cs="Times New Roman"/>
          <w:sz w:val="18"/>
          <w:szCs w:val="18"/>
        </w:rPr>
        <w:t xml:space="preserve"> plaatsvindt.</w:t>
      </w:r>
    </w:p>
    <w:p w:rsidR="00DC7494" w:rsidRDefault="00DC7494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diensten: het moment dat de dienst feitelijk wordt verricht.</w:t>
      </w:r>
    </w:p>
    <w:p w:rsidR="00DC7494" w:rsidRDefault="00DC7494" w:rsidP="00DC7494">
      <w:pPr>
        <w:spacing w:after="0"/>
        <w:rPr>
          <w:rFonts w:ascii="Garamond" w:hAnsi="Garamond" w:cs="Times New Roman"/>
          <w:sz w:val="18"/>
          <w:szCs w:val="18"/>
        </w:rPr>
      </w:pPr>
    </w:p>
    <w:p w:rsidR="00DC7494" w:rsidRDefault="00DC7494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Bij een tariefwijziging zijn er een aantal zaken die geregeld moeten worden</w:t>
      </w:r>
      <w:r w:rsidR="00B2497D">
        <w:rPr>
          <w:rFonts w:ascii="Garamond" w:hAnsi="Garamond" w:cs="Times New Roman"/>
          <w:sz w:val="18"/>
          <w:szCs w:val="18"/>
        </w:rPr>
        <w:t>. Wat kan er nu al geregeld worden:</w:t>
      </w:r>
    </w:p>
    <w:p w:rsidR="00B2497D" w:rsidRDefault="007E6C12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kassa: aanpassen btw-tarief</w:t>
      </w:r>
    </w:p>
    <w:p w:rsidR="007E6C12" w:rsidRDefault="007E6C12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prijsstelling: voor welke producten gaat het btw-tarief omhoog ? Worden de prijzen verhoogd ?</w:t>
      </w:r>
    </w:p>
    <w:p w:rsidR="007E6C12" w:rsidRDefault="007E6C12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offertes: tariefverhoging voor projecten die rond of na 1 januari 2019 uitgevoerd worden.</w:t>
      </w:r>
    </w:p>
    <w:p w:rsidR="007E6C12" w:rsidRDefault="007E6C12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facturatie: factuursysteem instellen op hogere btw-tarief.</w:t>
      </w:r>
    </w:p>
    <w:p w:rsidR="007E6C12" w:rsidRDefault="007E6C12" w:rsidP="00DC7494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boekhouding: tariefwijziging doorvoeren in boekhoudsysteem.</w:t>
      </w:r>
    </w:p>
    <w:p w:rsidR="007E6C12" w:rsidRDefault="007E6C12" w:rsidP="00DC7494">
      <w:pPr>
        <w:spacing w:after="0"/>
        <w:rPr>
          <w:rFonts w:ascii="Garamond" w:hAnsi="Garamond" w:cs="Times New Roman"/>
          <w:sz w:val="18"/>
          <w:szCs w:val="18"/>
        </w:rPr>
      </w:pPr>
    </w:p>
    <w:p w:rsidR="007E6C12" w:rsidRPr="0079285B" w:rsidRDefault="0079285B" w:rsidP="00DC7494">
      <w:pPr>
        <w:spacing w:after="0"/>
        <w:rPr>
          <w:rFonts w:ascii="Garamond" w:hAnsi="Garamond" w:cs="Times New Roman"/>
          <w:sz w:val="18"/>
          <w:szCs w:val="18"/>
        </w:rPr>
      </w:pPr>
      <w:r w:rsidRPr="0079285B">
        <w:rPr>
          <w:rFonts w:ascii="Garamond" w:hAnsi="Garamond" w:cs="Times New Roman"/>
          <w:sz w:val="18"/>
          <w:szCs w:val="18"/>
          <w:u w:val="single"/>
        </w:rPr>
        <w:t>Overgangsrecht.</w:t>
      </w:r>
    </w:p>
    <w:p w:rsidR="00DC7494" w:rsidRDefault="0079285B" w:rsidP="00DC7494">
      <w:pPr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Het btw-tarief van 6% hoeft niet te worden gecorrigeerd voor leveringen en diensten die na 1 januari 2019 plaatsvinden, maar voor 1 januari 2019 betaald zijn.</w:t>
      </w:r>
    </w:p>
    <w:p w:rsidR="00920DDC" w:rsidRDefault="003814F6" w:rsidP="00DC7494">
      <w:pPr>
        <w:rPr>
          <w:rFonts w:ascii="Garamond" w:hAnsi="Garamond" w:cs="Times New Roman"/>
          <w:b/>
          <w:sz w:val="18"/>
          <w:szCs w:val="18"/>
        </w:rPr>
      </w:pPr>
      <w:r>
        <w:rPr>
          <w:rFonts w:ascii="Garamond" w:hAnsi="Garamond" w:cs="Times New Roman"/>
          <w:b/>
          <w:sz w:val="18"/>
          <w:szCs w:val="18"/>
        </w:rPr>
        <w:lastRenderedPageBreak/>
        <w:t>Verhoogt trekhaak de bijtelling ?</w:t>
      </w:r>
    </w:p>
    <w:p w:rsidR="003814F6" w:rsidRPr="003814F6" w:rsidRDefault="00090D27" w:rsidP="00DC7494">
      <w:pPr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Accessoires</w:t>
      </w:r>
      <w:r w:rsidR="00F92C90">
        <w:rPr>
          <w:rFonts w:ascii="Garamond" w:hAnsi="Garamond" w:cs="Times New Roman"/>
          <w:sz w:val="18"/>
          <w:szCs w:val="18"/>
        </w:rPr>
        <w:t xml:space="preserve"> die standaard op een auto af fabriek zijn uitgerust, verhogen de bijtelling. De bijtelling </w:t>
      </w:r>
      <w:r>
        <w:rPr>
          <w:rFonts w:ascii="Garamond" w:hAnsi="Garamond" w:cs="Times New Roman"/>
          <w:sz w:val="18"/>
          <w:szCs w:val="18"/>
        </w:rPr>
        <w:t>wordt in dit geval berekend over de catalogusprijs inclusief accessoires. Accessoires die nadien zijn ingebouwd, tellen niet mee in de bijtelling</w:t>
      </w:r>
      <w:r w:rsidR="00CA5E62">
        <w:rPr>
          <w:rFonts w:ascii="Garamond" w:hAnsi="Garamond" w:cs="Times New Roman"/>
          <w:sz w:val="18"/>
          <w:szCs w:val="18"/>
        </w:rPr>
        <w:t>.</w:t>
      </w:r>
      <w:r>
        <w:rPr>
          <w:rFonts w:ascii="Garamond" w:hAnsi="Garamond" w:cs="Times New Roman"/>
          <w:sz w:val="18"/>
          <w:szCs w:val="18"/>
        </w:rPr>
        <w:t xml:space="preserve"> </w:t>
      </w:r>
      <w:r w:rsidR="00CA5E62">
        <w:rPr>
          <w:rFonts w:ascii="Garamond" w:hAnsi="Garamond" w:cs="Times New Roman"/>
          <w:sz w:val="18"/>
          <w:szCs w:val="18"/>
        </w:rPr>
        <w:t>D</w:t>
      </w:r>
      <w:r w:rsidR="00AC25DC">
        <w:rPr>
          <w:rFonts w:ascii="Garamond" w:hAnsi="Garamond" w:cs="Times New Roman"/>
          <w:sz w:val="18"/>
          <w:szCs w:val="18"/>
        </w:rPr>
        <w:t xml:space="preserve">e kosten </w:t>
      </w:r>
      <w:r w:rsidR="00CA5E62">
        <w:rPr>
          <w:rFonts w:ascii="Garamond" w:hAnsi="Garamond" w:cs="Times New Roman"/>
          <w:sz w:val="18"/>
          <w:szCs w:val="18"/>
        </w:rPr>
        <w:t>zijn aftrekbaar en de btw is te ver</w:t>
      </w:r>
      <w:r w:rsidR="00CE6FA0">
        <w:rPr>
          <w:rFonts w:ascii="Garamond" w:hAnsi="Garamond" w:cs="Times New Roman"/>
          <w:sz w:val="18"/>
          <w:szCs w:val="18"/>
        </w:rPr>
        <w:t>r</w:t>
      </w:r>
      <w:r w:rsidR="00CA5E62">
        <w:rPr>
          <w:rFonts w:ascii="Garamond" w:hAnsi="Garamond" w:cs="Times New Roman"/>
          <w:sz w:val="18"/>
          <w:szCs w:val="18"/>
        </w:rPr>
        <w:t>ekenen</w:t>
      </w:r>
      <w:r>
        <w:rPr>
          <w:rFonts w:ascii="Garamond" w:hAnsi="Garamond" w:cs="Times New Roman"/>
          <w:sz w:val="18"/>
          <w:szCs w:val="18"/>
        </w:rPr>
        <w:t>.</w:t>
      </w:r>
    </w:p>
    <w:p w:rsidR="00920DDC" w:rsidRDefault="00CE6FA0" w:rsidP="00DC7494">
      <w:pPr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Uitgaven aan accessoires onderweg komen ten laste van de winst en verhogen de bijtelling niet. Het zijn namelijk uitgaven voor een bedrijfsmiddel dat tot het </w:t>
      </w:r>
      <w:proofErr w:type="spellStart"/>
      <w:r>
        <w:rPr>
          <w:rFonts w:ascii="Garamond" w:hAnsi="Garamond" w:cs="Times New Roman"/>
          <w:sz w:val="18"/>
          <w:szCs w:val="18"/>
        </w:rPr>
        <w:t>onder-nemingsvermogen</w:t>
      </w:r>
      <w:proofErr w:type="spellEnd"/>
      <w:r>
        <w:rPr>
          <w:rFonts w:ascii="Garamond" w:hAnsi="Garamond" w:cs="Times New Roman"/>
          <w:sz w:val="18"/>
          <w:szCs w:val="18"/>
        </w:rPr>
        <w:t xml:space="preserve"> behoort.</w:t>
      </w:r>
    </w:p>
    <w:p w:rsidR="00A07101" w:rsidRDefault="00CE6FA0" w:rsidP="007A1C0E">
      <w:pPr>
        <w:rPr>
          <w:rFonts w:ascii="Garamond" w:hAnsi="Garamond" w:cs="Times New Roman"/>
          <w:b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Uitgaven voor accessoires voor de </w:t>
      </w:r>
      <w:proofErr w:type="spellStart"/>
      <w:r>
        <w:rPr>
          <w:rFonts w:ascii="Garamond" w:hAnsi="Garamond" w:cs="Times New Roman"/>
          <w:sz w:val="18"/>
          <w:szCs w:val="18"/>
        </w:rPr>
        <w:t>privé-auto</w:t>
      </w:r>
      <w:proofErr w:type="spellEnd"/>
      <w:r>
        <w:rPr>
          <w:rFonts w:ascii="Garamond" w:hAnsi="Garamond" w:cs="Times New Roman"/>
          <w:sz w:val="18"/>
          <w:szCs w:val="18"/>
        </w:rPr>
        <w:t xml:space="preserve"> zijn niet aftrekbaar. Fiscaal geldt </w:t>
      </w:r>
      <w:r w:rsidR="0016387C">
        <w:rPr>
          <w:rFonts w:ascii="Garamond" w:hAnsi="Garamond" w:cs="Times New Roman"/>
          <w:sz w:val="18"/>
          <w:szCs w:val="18"/>
        </w:rPr>
        <w:t xml:space="preserve">slechts de </w:t>
      </w:r>
      <w:r>
        <w:rPr>
          <w:rFonts w:ascii="Garamond" w:hAnsi="Garamond" w:cs="Times New Roman"/>
          <w:sz w:val="18"/>
          <w:szCs w:val="18"/>
        </w:rPr>
        <w:t>€ 0,19 per zakelijke kilometer die als kosten geboekt mogen worden.</w:t>
      </w:r>
    </w:p>
    <w:p w:rsidR="00A07101" w:rsidRDefault="009B6F66" w:rsidP="007A1C0E">
      <w:pPr>
        <w:rPr>
          <w:rFonts w:ascii="Garamond" w:hAnsi="Garamond" w:cs="Times New Roman"/>
          <w:b/>
          <w:sz w:val="18"/>
          <w:szCs w:val="18"/>
        </w:rPr>
      </w:pPr>
      <w:r w:rsidRPr="009B6F66">
        <w:rPr>
          <w:rFonts w:ascii="Garamond" w:hAnsi="Garamond" w:cs="Times New Roman"/>
          <w:b/>
          <w:sz w:val="18"/>
          <w:szCs w:val="18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-5501</wp:posOffset>
            </wp:positionH>
            <wp:positionV relativeFrom="paragraph">
              <wp:posOffset>3592</wp:posOffset>
            </wp:positionV>
            <wp:extent cx="2011704" cy="1228550"/>
            <wp:effectExtent l="19050" t="0" r="7596" b="0"/>
            <wp:wrapNone/>
            <wp:docPr id="17" name="Afbeelding 16" descr="a6bf714adc55146671bd1eb326dd47d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6bf714adc55146671bd1eb326dd47d7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1704" cy="1228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3E19" w:rsidRDefault="006F3E19" w:rsidP="006F3E19">
      <w:pPr>
        <w:spacing w:after="0" w:line="240" w:lineRule="auto"/>
        <w:rPr>
          <w:rFonts w:ascii="Garamond" w:hAnsi="Garamond" w:cs="Times New Roman"/>
          <w:b/>
          <w:sz w:val="18"/>
          <w:szCs w:val="18"/>
        </w:rPr>
      </w:pPr>
    </w:p>
    <w:p w:rsidR="00342E23" w:rsidRDefault="00342E23" w:rsidP="007A1C0E">
      <w:pPr>
        <w:rPr>
          <w:rFonts w:ascii="Garamond" w:hAnsi="Garamond" w:cs="Arial"/>
          <w:b/>
          <w:sz w:val="18"/>
          <w:szCs w:val="18"/>
        </w:rPr>
      </w:pPr>
    </w:p>
    <w:p w:rsidR="00342E23" w:rsidRDefault="00342E23" w:rsidP="007A1C0E">
      <w:pPr>
        <w:rPr>
          <w:rFonts w:ascii="Garamond" w:hAnsi="Garamond" w:cs="Arial"/>
          <w:b/>
          <w:sz w:val="18"/>
          <w:szCs w:val="18"/>
        </w:rPr>
      </w:pPr>
    </w:p>
    <w:p w:rsidR="00342E23" w:rsidRDefault="00342E23" w:rsidP="007A1C0E">
      <w:pPr>
        <w:rPr>
          <w:rFonts w:ascii="Garamond" w:hAnsi="Garamond" w:cs="Arial"/>
          <w:b/>
          <w:sz w:val="18"/>
          <w:szCs w:val="18"/>
        </w:rPr>
      </w:pPr>
    </w:p>
    <w:p w:rsidR="00342E23" w:rsidRDefault="00342E23" w:rsidP="005141FE">
      <w:pPr>
        <w:spacing w:after="0"/>
        <w:rPr>
          <w:rFonts w:ascii="Garamond" w:hAnsi="Garamond" w:cs="Arial"/>
          <w:b/>
          <w:sz w:val="18"/>
          <w:szCs w:val="18"/>
        </w:rPr>
      </w:pPr>
    </w:p>
    <w:p w:rsidR="006F3E19" w:rsidRPr="005141FE" w:rsidRDefault="005141FE" w:rsidP="006F3E19">
      <w:pPr>
        <w:spacing w:after="0"/>
        <w:rPr>
          <w:rFonts w:ascii="Garamond" w:hAnsi="Garamond" w:cs="Arial"/>
          <w:b/>
          <w:sz w:val="18"/>
          <w:szCs w:val="18"/>
        </w:rPr>
      </w:pPr>
      <w:proofErr w:type="spellStart"/>
      <w:r>
        <w:rPr>
          <w:rFonts w:ascii="Garamond" w:hAnsi="Garamond" w:cs="Arial"/>
          <w:b/>
          <w:sz w:val="18"/>
          <w:szCs w:val="18"/>
        </w:rPr>
        <w:t>Aquisitiefraude</w:t>
      </w:r>
      <w:proofErr w:type="spellEnd"/>
    </w:p>
    <w:p w:rsidR="006F3E19" w:rsidRDefault="006F3E19" w:rsidP="006F3E19">
      <w:pPr>
        <w:spacing w:after="0"/>
        <w:rPr>
          <w:rFonts w:ascii="Garamond" w:hAnsi="Garamond" w:cs="Arial"/>
          <w:sz w:val="18"/>
          <w:szCs w:val="18"/>
        </w:rPr>
      </w:pPr>
    </w:p>
    <w:p w:rsidR="00611476" w:rsidRDefault="005141FE" w:rsidP="005141FE">
      <w:pPr>
        <w:spacing w:after="0"/>
        <w:rPr>
          <w:rFonts w:ascii="Garamond" w:hAnsi="Garamond" w:cs="Arial"/>
          <w:sz w:val="18"/>
          <w:szCs w:val="18"/>
        </w:rPr>
      </w:pPr>
      <w:r>
        <w:rPr>
          <w:rFonts w:ascii="Garamond" w:hAnsi="Garamond" w:cs="Arial"/>
          <w:sz w:val="18"/>
          <w:szCs w:val="18"/>
        </w:rPr>
        <w:t>Iedere ondernemer heeft er wel eens mee te maken gehad. Valse facturen, meestal per e-mail ontvangen. Hieronder enkele kenmerken om verdachte facturen beter te herkennen.</w:t>
      </w:r>
    </w:p>
    <w:p w:rsidR="005141FE" w:rsidRDefault="005141FE" w:rsidP="005141FE">
      <w:pPr>
        <w:spacing w:after="0"/>
        <w:rPr>
          <w:rFonts w:ascii="Garamond" w:hAnsi="Garamond" w:cs="Arial"/>
          <w:sz w:val="18"/>
          <w:szCs w:val="18"/>
        </w:rPr>
      </w:pPr>
      <w:r>
        <w:rPr>
          <w:rFonts w:ascii="Garamond" w:hAnsi="Garamond" w:cs="Arial"/>
          <w:sz w:val="18"/>
          <w:szCs w:val="18"/>
        </w:rPr>
        <w:t>- slecht taalgebruik</w:t>
      </w:r>
    </w:p>
    <w:p w:rsidR="005141FE" w:rsidRPr="005141FE" w:rsidRDefault="005141FE" w:rsidP="005141FE">
      <w:pPr>
        <w:spacing w:after="0"/>
        <w:rPr>
          <w:rFonts w:ascii="Garamond" w:hAnsi="Garamond" w:cs="Arial"/>
          <w:sz w:val="18"/>
          <w:szCs w:val="18"/>
        </w:rPr>
      </w:pPr>
      <w:r>
        <w:rPr>
          <w:rFonts w:ascii="Garamond" w:hAnsi="Garamond" w:cs="Arial"/>
          <w:sz w:val="18"/>
          <w:szCs w:val="18"/>
        </w:rPr>
        <w:t>- niet persoonlijk</w:t>
      </w:r>
    </w:p>
    <w:p w:rsidR="00611476" w:rsidRPr="005141FE" w:rsidRDefault="005141FE" w:rsidP="005141FE">
      <w:pPr>
        <w:spacing w:after="0"/>
        <w:rPr>
          <w:rFonts w:ascii="Garamond" w:hAnsi="Garamond" w:cs="Arial"/>
          <w:sz w:val="18"/>
          <w:szCs w:val="18"/>
        </w:rPr>
      </w:pPr>
      <w:r>
        <w:rPr>
          <w:rFonts w:ascii="Garamond" w:hAnsi="Garamond" w:cs="Arial"/>
          <w:sz w:val="18"/>
          <w:szCs w:val="18"/>
        </w:rPr>
        <w:t>- vreemd e-mailadres als afzender</w:t>
      </w:r>
    </w:p>
    <w:p w:rsidR="00611476" w:rsidRPr="005141FE" w:rsidRDefault="005141FE" w:rsidP="005141FE">
      <w:pPr>
        <w:spacing w:after="0"/>
        <w:rPr>
          <w:rFonts w:ascii="Garamond" w:hAnsi="Garamond" w:cs="Arial"/>
          <w:sz w:val="18"/>
          <w:szCs w:val="18"/>
        </w:rPr>
      </w:pPr>
      <w:r>
        <w:rPr>
          <w:rFonts w:ascii="Garamond" w:hAnsi="Garamond" w:cs="Arial"/>
          <w:sz w:val="18"/>
          <w:szCs w:val="18"/>
        </w:rPr>
        <w:t>- links of buttons</w:t>
      </w:r>
    </w:p>
    <w:p w:rsidR="00611476" w:rsidRPr="005141FE" w:rsidRDefault="005141FE" w:rsidP="005141FE">
      <w:pPr>
        <w:spacing w:after="0"/>
        <w:rPr>
          <w:rFonts w:ascii="Garamond" w:hAnsi="Garamond" w:cs="Arial"/>
          <w:sz w:val="18"/>
          <w:szCs w:val="18"/>
        </w:rPr>
      </w:pPr>
      <w:r>
        <w:rPr>
          <w:rFonts w:ascii="Garamond" w:hAnsi="Garamond" w:cs="Arial"/>
          <w:sz w:val="18"/>
          <w:szCs w:val="18"/>
        </w:rPr>
        <w:t>- ongebruikelijke manier van betalen</w:t>
      </w:r>
      <w:r>
        <w:rPr>
          <w:rFonts w:ascii="Garamond" w:hAnsi="Garamond" w:cs="Arial"/>
          <w:sz w:val="18"/>
          <w:szCs w:val="18"/>
        </w:rPr>
        <w:tab/>
      </w:r>
    </w:p>
    <w:p w:rsidR="00611476" w:rsidRDefault="00611476" w:rsidP="006F3E19">
      <w:pPr>
        <w:spacing w:after="0" w:line="240" w:lineRule="auto"/>
        <w:rPr>
          <w:rFonts w:ascii="Garamond" w:hAnsi="Garamond" w:cs="Arial"/>
          <w:b/>
          <w:sz w:val="18"/>
          <w:szCs w:val="18"/>
        </w:rPr>
      </w:pPr>
    </w:p>
    <w:p w:rsidR="000141EC" w:rsidRPr="00D253EB" w:rsidRDefault="00D253EB" w:rsidP="00EE0FDE">
      <w:pPr>
        <w:spacing w:after="0" w:line="23" w:lineRule="atLeast"/>
        <w:rPr>
          <w:rFonts w:ascii="Garamond" w:hAnsi="Garamond"/>
          <w:b/>
          <w:sz w:val="18"/>
          <w:szCs w:val="18"/>
        </w:rPr>
      </w:pPr>
      <w:r w:rsidRPr="00D253EB">
        <w:rPr>
          <w:rFonts w:ascii="Garamond" w:hAnsi="Garamond"/>
          <w:b/>
          <w:sz w:val="18"/>
          <w:szCs w:val="18"/>
        </w:rPr>
        <w:t xml:space="preserve">Kopie van </w:t>
      </w:r>
      <w:proofErr w:type="spellStart"/>
      <w:r w:rsidRPr="00D253EB">
        <w:rPr>
          <w:rFonts w:ascii="Garamond" w:hAnsi="Garamond"/>
          <w:b/>
          <w:sz w:val="18"/>
          <w:szCs w:val="18"/>
        </w:rPr>
        <w:t>ID-bewijs</w:t>
      </w:r>
      <w:proofErr w:type="spellEnd"/>
    </w:p>
    <w:p w:rsidR="000059E4" w:rsidRPr="00D253EB" w:rsidRDefault="000059E4" w:rsidP="00EE0FDE">
      <w:pPr>
        <w:spacing w:after="0" w:line="23" w:lineRule="atLeast"/>
        <w:rPr>
          <w:rFonts w:ascii="Garamond" w:hAnsi="Garamond"/>
          <w:sz w:val="18"/>
          <w:szCs w:val="18"/>
        </w:rPr>
      </w:pPr>
    </w:p>
    <w:p w:rsidR="00D24EB0" w:rsidRDefault="00D253EB" w:rsidP="00EE0FDE">
      <w:pPr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 xml:space="preserve">Alleen als er een wettelijke grondslag of een gerechtvaardigd belang voor is, mag er een kopie gemaakt worden van het </w:t>
      </w:r>
      <w:proofErr w:type="spellStart"/>
      <w:r>
        <w:rPr>
          <w:rFonts w:ascii="Garamond" w:hAnsi="Garamond"/>
          <w:sz w:val="18"/>
          <w:szCs w:val="18"/>
        </w:rPr>
        <w:t>ID-bewijs</w:t>
      </w:r>
      <w:proofErr w:type="spellEnd"/>
      <w:r>
        <w:rPr>
          <w:rFonts w:ascii="Garamond" w:hAnsi="Garamond"/>
          <w:sz w:val="18"/>
          <w:szCs w:val="18"/>
        </w:rPr>
        <w:t xml:space="preserve">. Anders mag het alleen als het BSN wordt afgeschermd met een </w:t>
      </w:r>
      <w:proofErr w:type="spellStart"/>
      <w:r>
        <w:rPr>
          <w:rFonts w:ascii="Garamond" w:hAnsi="Garamond"/>
          <w:sz w:val="18"/>
          <w:szCs w:val="18"/>
        </w:rPr>
        <w:t>ID-cover</w:t>
      </w:r>
      <w:proofErr w:type="spellEnd"/>
      <w:r>
        <w:rPr>
          <w:rFonts w:ascii="Garamond" w:hAnsi="Garamond"/>
          <w:sz w:val="18"/>
          <w:szCs w:val="18"/>
        </w:rPr>
        <w:t>.</w:t>
      </w:r>
    </w:p>
    <w:p w:rsidR="00D253EB" w:rsidRDefault="00D253EB" w:rsidP="00EE0FDE">
      <w:pPr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 xml:space="preserve">Voor inchecken bij een hotel of camping, of het huren van een auto is er voor deze bedrijven geen wettelijke grondslag om een volledige kopie van het </w:t>
      </w:r>
      <w:proofErr w:type="spellStart"/>
      <w:r>
        <w:rPr>
          <w:rFonts w:ascii="Garamond" w:hAnsi="Garamond"/>
          <w:sz w:val="18"/>
          <w:szCs w:val="18"/>
        </w:rPr>
        <w:t>ID-bewijs</w:t>
      </w:r>
      <w:proofErr w:type="spellEnd"/>
      <w:r>
        <w:rPr>
          <w:rFonts w:ascii="Garamond" w:hAnsi="Garamond"/>
          <w:sz w:val="18"/>
          <w:szCs w:val="18"/>
        </w:rPr>
        <w:t xml:space="preserve"> te maken. Wel mogen zij naam, adresgegevens en het nummer van het </w:t>
      </w:r>
      <w:proofErr w:type="spellStart"/>
      <w:r>
        <w:rPr>
          <w:rFonts w:ascii="Garamond" w:hAnsi="Garamond"/>
          <w:sz w:val="18"/>
          <w:szCs w:val="18"/>
        </w:rPr>
        <w:t>ID-bewijs</w:t>
      </w:r>
      <w:proofErr w:type="spellEnd"/>
      <w:r>
        <w:rPr>
          <w:rFonts w:ascii="Garamond" w:hAnsi="Garamond"/>
          <w:sz w:val="18"/>
          <w:szCs w:val="18"/>
        </w:rPr>
        <w:t xml:space="preserve"> noteren.</w:t>
      </w:r>
    </w:p>
    <w:p w:rsidR="00D253EB" w:rsidRPr="00D253EB" w:rsidRDefault="00EE0FDE" w:rsidP="00EE0FDE">
      <w:pPr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 xml:space="preserve">Een werkgever is verplicht om een kopie </w:t>
      </w:r>
      <w:proofErr w:type="spellStart"/>
      <w:r>
        <w:rPr>
          <w:rFonts w:ascii="Garamond" w:hAnsi="Garamond"/>
          <w:sz w:val="18"/>
          <w:szCs w:val="18"/>
        </w:rPr>
        <w:t>ID-bewijs</w:t>
      </w:r>
      <w:proofErr w:type="spellEnd"/>
      <w:r>
        <w:rPr>
          <w:rFonts w:ascii="Garamond" w:hAnsi="Garamond"/>
          <w:sz w:val="18"/>
          <w:szCs w:val="18"/>
        </w:rPr>
        <w:t xml:space="preserve"> van alle medewerkers te bewaren. </w:t>
      </w:r>
      <w:r>
        <w:rPr>
          <w:rFonts w:ascii="Garamond" w:hAnsi="Garamond"/>
          <w:sz w:val="18"/>
          <w:szCs w:val="18"/>
        </w:rPr>
        <w:lastRenderedPageBreak/>
        <w:t xml:space="preserve">Ook een notaris mag een kopie van het </w:t>
      </w:r>
      <w:proofErr w:type="spellStart"/>
      <w:r>
        <w:rPr>
          <w:rFonts w:ascii="Garamond" w:hAnsi="Garamond"/>
          <w:sz w:val="18"/>
          <w:szCs w:val="18"/>
        </w:rPr>
        <w:t>ID-bewijs</w:t>
      </w:r>
      <w:proofErr w:type="spellEnd"/>
      <w:r>
        <w:rPr>
          <w:rFonts w:ascii="Garamond" w:hAnsi="Garamond"/>
          <w:sz w:val="18"/>
          <w:szCs w:val="18"/>
        </w:rPr>
        <w:t xml:space="preserve"> maken.</w:t>
      </w:r>
    </w:p>
    <w:p w:rsidR="003814F6" w:rsidRDefault="003814F6" w:rsidP="00EE0FDE">
      <w:pPr>
        <w:spacing w:line="23" w:lineRule="atLeast"/>
        <w:rPr>
          <w:rFonts w:ascii="Garamond" w:hAnsi="Garamond" w:cs="Times New Roman"/>
          <w:b/>
          <w:sz w:val="18"/>
          <w:szCs w:val="18"/>
        </w:rPr>
      </w:pPr>
      <w:r>
        <w:rPr>
          <w:rFonts w:ascii="Garamond" w:hAnsi="Garamond" w:cs="Times New Roman"/>
          <w:b/>
          <w:noProof/>
          <w:sz w:val="18"/>
          <w:szCs w:val="18"/>
          <w:lang w:eastAsia="nl-NL"/>
        </w:rPr>
        <w:drawing>
          <wp:inline distT="0" distB="0" distL="0" distR="0">
            <wp:extent cx="1938868" cy="1284648"/>
            <wp:effectExtent l="19050" t="0" r="4232" b="0"/>
            <wp:docPr id="7" name="Afbeelding 5" descr="prinsjesd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nsjesdag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1593" cy="1286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14F6" w:rsidRPr="00C26C6B" w:rsidRDefault="003814F6" w:rsidP="003814F6">
      <w:pPr>
        <w:rPr>
          <w:rFonts w:ascii="Garamond" w:hAnsi="Garamond" w:cs="Times New Roman"/>
          <w:b/>
          <w:sz w:val="18"/>
          <w:szCs w:val="18"/>
        </w:rPr>
      </w:pPr>
      <w:r w:rsidRPr="00C26C6B">
        <w:rPr>
          <w:rFonts w:ascii="Garamond" w:hAnsi="Garamond" w:cs="Times New Roman"/>
          <w:b/>
          <w:sz w:val="18"/>
          <w:szCs w:val="18"/>
        </w:rPr>
        <w:t>Prinsjesdag 2018</w:t>
      </w:r>
    </w:p>
    <w:p w:rsidR="003814F6" w:rsidRDefault="003814F6" w:rsidP="003814F6">
      <w:pPr>
        <w:pStyle w:val="Normaalweb"/>
        <w:spacing w:before="0" w:beforeAutospacing="0" w:after="0" w:afterAutospacing="0" w:line="276" w:lineRule="auto"/>
        <w:rPr>
          <w:rFonts w:ascii="Garamond" w:hAnsi="Garamond"/>
          <w:sz w:val="18"/>
          <w:szCs w:val="18"/>
        </w:rPr>
      </w:pPr>
      <w:r w:rsidRPr="009C2358">
        <w:rPr>
          <w:rFonts w:ascii="Garamond" w:hAnsi="Garamond"/>
          <w:sz w:val="18"/>
          <w:szCs w:val="18"/>
        </w:rPr>
        <w:t>Op Prinsjesdag maakt de regering bekend wat het beleid zal zijn voor het komende jaar.</w:t>
      </w:r>
    </w:p>
    <w:p w:rsidR="003814F6" w:rsidRPr="009C2358" w:rsidRDefault="003814F6" w:rsidP="003814F6">
      <w:pPr>
        <w:pStyle w:val="Normaalweb"/>
        <w:spacing w:before="0" w:beforeAutospacing="0" w:after="0" w:afterAutospacing="0" w:line="276" w:lineRule="auto"/>
        <w:rPr>
          <w:rFonts w:ascii="Garamond" w:hAnsi="Garamond"/>
          <w:sz w:val="18"/>
          <w:szCs w:val="18"/>
        </w:rPr>
      </w:pPr>
    </w:p>
    <w:p w:rsidR="003814F6" w:rsidRDefault="003814F6" w:rsidP="003814F6">
      <w:pPr>
        <w:pStyle w:val="Normaalweb"/>
        <w:spacing w:before="0" w:beforeAutospacing="0" w:after="0" w:afterAutospacing="0" w:line="276" w:lineRule="auto"/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 xml:space="preserve">Hieronder volgt </w:t>
      </w:r>
      <w:r w:rsidRPr="009C2358">
        <w:rPr>
          <w:rFonts w:ascii="Garamond" w:hAnsi="Garamond"/>
          <w:sz w:val="18"/>
          <w:szCs w:val="18"/>
        </w:rPr>
        <w:t xml:space="preserve">een overzicht van </w:t>
      </w:r>
      <w:r>
        <w:rPr>
          <w:rFonts w:ascii="Garamond" w:hAnsi="Garamond"/>
          <w:sz w:val="18"/>
          <w:szCs w:val="18"/>
        </w:rPr>
        <w:t xml:space="preserve">enkele </w:t>
      </w:r>
      <w:r w:rsidRPr="009C2358">
        <w:rPr>
          <w:rFonts w:ascii="Garamond" w:hAnsi="Garamond"/>
          <w:sz w:val="18"/>
          <w:szCs w:val="18"/>
        </w:rPr>
        <w:t xml:space="preserve">maatregelen </w:t>
      </w:r>
      <w:r>
        <w:rPr>
          <w:rFonts w:ascii="Garamond" w:hAnsi="Garamond"/>
          <w:sz w:val="18"/>
          <w:szCs w:val="18"/>
        </w:rPr>
        <w:t xml:space="preserve">die voor </w:t>
      </w:r>
      <w:r w:rsidRPr="009C2358">
        <w:rPr>
          <w:rFonts w:ascii="Garamond" w:hAnsi="Garamond"/>
          <w:sz w:val="18"/>
          <w:szCs w:val="18"/>
        </w:rPr>
        <w:t>ondernemer</w:t>
      </w:r>
      <w:r>
        <w:rPr>
          <w:rFonts w:ascii="Garamond" w:hAnsi="Garamond"/>
          <w:sz w:val="18"/>
          <w:szCs w:val="18"/>
        </w:rPr>
        <w:t>s van belang zijn</w:t>
      </w:r>
      <w:r w:rsidRPr="009C2358">
        <w:rPr>
          <w:rFonts w:ascii="Garamond" w:hAnsi="Garamond"/>
          <w:sz w:val="18"/>
          <w:szCs w:val="18"/>
        </w:rPr>
        <w:t>.</w:t>
      </w:r>
    </w:p>
    <w:p w:rsidR="003814F6" w:rsidRDefault="003814F6" w:rsidP="003814F6">
      <w:pPr>
        <w:pStyle w:val="Normaalweb"/>
        <w:spacing w:before="0" w:beforeAutospacing="0" w:after="0" w:afterAutospacing="0" w:line="276" w:lineRule="auto"/>
      </w:pPr>
      <w:r w:rsidRPr="009C2358">
        <w:rPr>
          <w:rFonts w:ascii="Garamond" w:hAnsi="Garamond"/>
          <w:sz w:val="18"/>
          <w:szCs w:val="18"/>
        </w:rPr>
        <w:t>De</w:t>
      </w:r>
      <w:r>
        <w:rPr>
          <w:rFonts w:ascii="Garamond" w:hAnsi="Garamond"/>
          <w:sz w:val="18"/>
          <w:szCs w:val="18"/>
        </w:rPr>
        <w:t>ze</w:t>
      </w:r>
      <w:r w:rsidRPr="009C2358">
        <w:rPr>
          <w:rFonts w:ascii="Garamond" w:hAnsi="Garamond"/>
          <w:sz w:val="18"/>
          <w:szCs w:val="18"/>
        </w:rPr>
        <w:t xml:space="preserve"> maatregelen komen uit de </w:t>
      </w:r>
      <w:proofErr w:type="spellStart"/>
      <w:r>
        <w:rPr>
          <w:rFonts w:ascii="Garamond" w:hAnsi="Garamond"/>
          <w:sz w:val="18"/>
          <w:szCs w:val="18"/>
        </w:rPr>
        <w:t>miljoenen-nota</w:t>
      </w:r>
      <w:proofErr w:type="spellEnd"/>
      <w:r>
        <w:rPr>
          <w:rFonts w:ascii="Garamond" w:hAnsi="Garamond"/>
          <w:sz w:val="18"/>
          <w:szCs w:val="18"/>
        </w:rPr>
        <w:t xml:space="preserve"> die het </w:t>
      </w:r>
      <w:proofErr w:type="spellStart"/>
      <w:r>
        <w:rPr>
          <w:rFonts w:ascii="Garamond" w:hAnsi="Garamond"/>
          <w:sz w:val="18"/>
          <w:szCs w:val="18"/>
        </w:rPr>
        <w:t>kabinet-Rutte</w:t>
      </w:r>
      <w:proofErr w:type="spellEnd"/>
      <w:r>
        <w:rPr>
          <w:rFonts w:ascii="Garamond" w:hAnsi="Garamond"/>
          <w:sz w:val="18"/>
          <w:szCs w:val="18"/>
        </w:rPr>
        <w:t xml:space="preserve"> III op 18 september 2018 heeft gepresenteerd</w:t>
      </w:r>
      <w:r w:rsidRPr="009C2358">
        <w:rPr>
          <w:rFonts w:ascii="Garamond" w:hAnsi="Garamond"/>
          <w:sz w:val="18"/>
          <w:szCs w:val="18"/>
        </w:rPr>
        <w:t>.</w:t>
      </w:r>
    </w:p>
    <w:p w:rsidR="003814F6" w:rsidRDefault="003814F6" w:rsidP="003814F6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verlaging tarief vennootschapsbelasting</w:t>
      </w:r>
    </w:p>
    <w:p w:rsidR="003814F6" w:rsidRDefault="003814F6" w:rsidP="003814F6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- beperking verliesverrekening </w:t>
      </w:r>
      <w:proofErr w:type="spellStart"/>
      <w:r>
        <w:rPr>
          <w:rFonts w:ascii="Garamond" w:hAnsi="Garamond" w:cs="Times New Roman"/>
          <w:sz w:val="18"/>
          <w:szCs w:val="18"/>
        </w:rPr>
        <w:t>vpb</w:t>
      </w:r>
      <w:proofErr w:type="spellEnd"/>
      <w:r>
        <w:rPr>
          <w:rFonts w:ascii="Garamond" w:hAnsi="Garamond" w:cs="Times New Roman"/>
          <w:sz w:val="18"/>
          <w:szCs w:val="18"/>
        </w:rPr>
        <w:t xml:space="preserve"> </w:t>
      </w:r>
    </w:p>
    <w:p w:rsidR="003814F6" w:rsidRDefault="003814F6" w:rsidP="003814F6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 xml:space="preserve">- nieuwe </w:t>
      </w:r>
      <w:proofErr w:type="spellStart"/>
      <w:r>
        <w:rPr>
          <w:rFonts w:ascii="Garamond" w:hAnsi="Garamond" w:cs="Times New Roman"/>
          <w:sz w:val="18"/>
          <w:szCs w:val="18"/>
        </w:rPr>
        <w:t>kleineondernemersregeling</w:t>
      </w:r>
      <w:proofErr w:type="spellEnd"/>
      <w:r>
        <w:rPr>
          <w:rFonts w:ascii="Garamond" w:hAnsi="Garamond" w:cs="Times New Roman"/>
          <w:sz w:val="18"/>
          <w:szCs w:val="18"/>
        </w:rPr>
        <w:t xml:space="preserve"> (KOR)</w:t>
      </w:r>
    </w:p>
    <w:p w:rsidR="003814F6" w:rsidRDefault="003814F6" w:rsidP="003814F6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verhoging box 2 tarief</w:t>
      </w:r>
    </w:p>
    <w:p w:rsidR="003814F6" w:rsidRDefault="003814F6" w:rsidP="003814F6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afschaffen dividendbelasting</w:t>
      </w:r>
    </w:p>
    <w:p w:rsidR="003814F6" w:rsidRDefault="003814F6" w:rsidP="003814F6">
      <w:pPr>
        <w:spacing w:after="0"/>
        <w:rPr>
          <w:rFonts w:ascii="Garamond" w:hAnsi="Garamond" w:cs="Times New Roman"/>
          <w:sz w:val="18"/>
          <w:szCs w:val="18"/>
        </w:rPr>
      </w:pPr>
      <w:r>
        <w:rPr>
          <w:rFonts w:ascii="Garamond" w:hAnsi="Garamond" w:cs="Times New Roman"/>
          <w:sz w:val="18"/>
          <w:szCs w:val="18"/>
        </w:rPr>
        <w:t>- wijzigen belastingstelsel naar 2 schijven</w:t>
      </w:r>
    </w:p>
    <w:p w:rsidR="003814F6" w:rsidRDefault="003814F6" w:rsidP="003814F6">
      <w:pPr>
        <w:pStyle w:val="Normaalweb"/>
        <w:spacing w:before="0" w:beforeAutospacing="0" w:after="0" w:afterAutospacing="0" w:line="276" w:lineRule="auto"/>
        <w:rPr>
          <w:rFonts w:ascii="Garamond" w:hAnsi="Garamond"/>
          <w:sz w:val="18"/>
          <w:szCs w:val="18"/>
        </w:rPr>
      </w:pPr>
    </w:p>
    <w:p w:rsidR="00D24EB0" w:rsidRDefault="003814F6" w:rsidP="003814F6">
      <w:pPr>
        <w:rPr>
          <w:rFonts w:ascii="Garamond" w:hAnsi="Garamond"/>
          <w:sz w:val="18"/>
          <w:szCs w:val="18"/>
        </w:rPr>
      </w:pPr>
      <w:r w:rsidRPr="009C2358">
        <w:rPr>
          <w:rFonts w:ascii="Garamond" w:hAnsi="Garamond"/>
          <w:sz w:val="18"/>
          <w:szCs w:val="18"/>
        </w:rPr>
        <w:t>De ingangsdatum van deze (</w:t>
      </w:r>
      <w:proofErr w:type="spellStart"/>
      <w:r w:rsidRPr="009C2358">
        <w:rPr>
          <w:rFonts w:ascii="Garamond" w:hAnsi="Garamond"/>
          <w:sz w:val="18"/>
          <w:szCs w:val="18"/>
        </w:rPr>
        <w:t>wets</w:t>
      </w:r>
      <w:proofErr w:type="spellEnd"/>
      <w:r w:rsidRPr="009C2358">
        <w:rPr>
          <w:rFonts w:ascii="Garamond" w:hAnsi="Garamond"/>
          <w:sz w:val="18"/>
          <w:szCs w:val="18"/>
        </w:rPr>
        <w:t>)</w:t>
      </w:r>
      <w:proofErr w:type="spellStart"/>
      <w:r w:rsidRPr="009C2358">
        <w:rPr>
          <w:rFonts w:ascii="Garamond" w:hAnsi="Garamond"/>
          <w:sz w:val="18"/>
          <w:szCs w:val="18"/>
        </w:rPr>
        <w:t>wijziging</w:t>
      </w:r>
      <w:r>
        <w:rPr>
          <w:rFonts w:ascii="Garamond" w:hAnsi="Garamond"/>
          <w:sz w:val="18"/>
          <w:szCs w:val="18"/>
        </w:rPr>
        <w:t>-</w:t>
      </w:r>
      <w:r w:rsidRPr="009C2358">
        <w:rPr>
          <w:rFonts w:ascii="Garamond" w:hAnsi="Garamond"/>
          <w:sz w:val="18"/>
          <w:szCs w:val="18"/>
        </w:rPr>
        <w:t>en</w:t>
      </w:r>
      <w:proofErr w:type="spellEnd"/>
      <w:r w:rsidRPr="009C2358">
        <w:rPr>
          <w:rFonts w:ascii="Garamond" w:hAnsi="Garamond"/>
          <w:sz w:val="18"/>
          <w:szCs w:val="18"/>
        </w:rPr>
        <w:t xml:space="preserve"> is nog niet definitief.</w:t>
      </w:r>
    </w:p>
    <w:p w:rsidR="005C2DFB" w:rsidRDefault="003814F6" w:rsidP="00880E83">
      <w:pPr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noProof/>
          <w:sz w:val="18"/>
          <w:szCs w:val="18"/>
          <w:lang w:eastAsia="nl-NL"/>
        </w:rPr>
        <w:drawing>
          <wp:inline distT="0" distB="0" distL="0" distR="0">
            <wp:extent cx="1983654" cy="1200501"/>
            <wp:effectExtent l="19050" t="0" r="0" b="0"/>
            <wp:docPr id="3" name="Afbeelding 2" descr="Belast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lasting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3654" cy="1200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FDE" w:rsidRDefault="00EE0FDE" w:rsidP="00EE0FDE">
      <w:pPr>
        <w:spacing w:after="0"/>
        <w:rPr>
          <w:rFonts w:ascii="Garamond" w:hAnsi="Garamond"/>
          <w:b/>
          <w:sz w:val="18"/>
          <w:szCs w:val="18"/>
        </w:rPr>
      </w:pPr>
    </w:p>
    <w:p w:rsidR="00880E83" w:rsidRDefault="00880E83" w:rsidP="00EE0FDE">
      <w:pPr>
        <w:spacing w:after="0"/>
        <w:rPr>
          <w:rFonts w:ascii="Garamond" w:hAnsi="Garamond"/>
          <w:b/>
          <w:sz w:val="18"/>
          <w:szCs w:val="18"/>
        </w:rPr>
      </w:pPr>
      <w:r w:rsidRPr="005D6A1F">
        <w:rPr>
          <w:rFonts w:ascii="Garamond" w:hAnsi="Garamond"/>
          <w:b/>
          <w:sz w:val="18"/>
          <w:szCs w:val="18"/>
        </w:rPr>
        <w:t>Btw</w:t>
      </w:r>
      <w:r>
        <w:rPr>
          <w:rFonts w:ascii="Garamond" w:hAnsi="Garamond"/>
          <w:b/>
          <w:sz w:val="18"/>
          <w:szCs w:val="18"/>
        </w:rPr>
        <w:t xml:space="preserve"> aangifte</w:t>
      </w:r>
      <w:r w:rsidRPr="005D6A1F">
        <w:rPr>
          <w:rFonts w:ascii="Garamond" w:hAnsi="Garamond"/>
          <w:b/>
          <w:sz w:val="18"/>
          <w:szCs w:val="18"/>
        </w:rPr>
        <w:t xml:space="preserve"> </w:t>
      </w:r>
      <w:r>
        <w:rPr>
          <w:rFonts w:ascii="Garamond" w:hAnsi="Garamond"/>
          <w:b/>
          <w:sz w:val="18"/>
          <w:szCs w:val="18"/>
        </w:rPr>
        <w:t>4</w:t>
      </w:r>
      <w:r w:rsidRPr="005D6A1F">
        <w:rPr>
          <w:rFonts w:ascii="Garamond" w:hAnsi="Garamond"/>
          <w:b/>
          <w:sz w:val="18"/>
          <w:szCs w:val="18"/>
        </w:rPr>
        <w:t xml:space="preserve">e kwartaal </w:t>
      </w:r>
    </w:p>
    <w:p w:rsidR="00EE0FDE" w:rsidRDefault="00EE0FDE" w:rsidP="00EE0FDE">
      <w:pPr>
        <w:spacing w:after="0"/>
        <w:rPr>
          <w:rFonts w:ascii="Garamond" w:hAnsi="Garamond"/>
          <w:sz w:val="18"/>
          <w:szCs w:val="18"/>
        </w:rPr>
      </w:pPr>
    </w:p>
    <w:p w:rsidR="003814F6" w:rsidRDefault="00880E83" w:rsidP="00EE0FDE">
      <w:pPr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sz w:val="18"/>
          <w:szCs w:val="18"/>
        </w:rPr>
        <w:t>3</w:t>
      </w:r>
      <w:r w:rsidR="00D24EB0">
        <w:rPr>
          <w:rFonts w:ascii="Garamond" w:hAnsi="Garamond"/>
          <w:sz w:val="18"/>
          <w:szCs w:val="18"/>
        </w:rPr>
        <w:t>0</w:t>
      </w:r>
      <w:r>
        <w:rPr>
          <w:rFonts w:ascii="Garamond" w:hAnsi="Garamond"/>
          <w:sz w:val="18"/>
          <w:szCs w:val="18"/>
        </w:rPr>
        <w:t xml:space="preserve"> </w:t>
      </w:r>
      <w:r w:rsidR="00D24EB0">
        <w:rPr>
          <w:rFonts w:ascii="Garamond" w:hAnsi="Garamond"/>
          <w:sz w:val="18"/>
          <w:szCs w:val="18"/>
        </w:rPr>
        <w:t>september</w:t>
      </w:r>
      <w:r>
        <w:rPr>
          <w:rFonts w:ascii="Garamond" w:hAnsi="Garamond"/>
          <w:sz w:val="18"/>
          <w:szCs w:val="18"/>
        </w:rPr>
        <w:t xml:space="preserve"> is het einde van het </w:t>
      </w:r>
      <w:r w:rsidR="00D24EB0">
        <w:rPr>
          <w:rFonts w:ascii="Garamond" w:hAnsi="Garamond"/>
          <w:sz w:val="18"/>
          <w:szCs w:val="18"/>
        </w:rPr>
        <w:t>3</w:t>
      </w:r>
      <w:r w:rsidRPr="00AC356C">
        <w:rPr>
          <w:rFonts w:ascii="Garamond" w:hAnsi="Garamond"/>
          <w:sz w:val="18"/>
          <w:szCs w:val="18"/>
          <w:vertAlign w:val="superscript"/>
        </w:rPr>
        <w:t>e</w:t>
      </w:r>
      <w:r>
        <w:rPr>
          <w:rFonts w:ascii="Garamond" w:hAnsi="Garamond"/>
          <w:sz w:val="18"/>
          <w:szCs w:val="18"/>
        </w:rPr>
        <w:t xml:space="preserve"> kwartaal 201</w:t>
      </w:r>
      <w:r w:rsidR="00D24EB0">
        <w:rPr>
          <w:rFonts w:ascii="Garamond" w:hAnsi="Garamond"/>
          <w:sz w:val="18"/>
          <w:szCs w:val="18"/>
        </w:rPr>
        <w:t>8</w:t>
      </w:r>
      <w:r>
        <w:rPr>
          <w:rFonts w:ascii="Garamond" w:hAnsi="Garamond"/>
          <w:sz w:val="18"/>
          <w:szCs w:val="18"/>
        </w:rPr>
        <w:t xml:space="preserve">. Dit betekent dat er weer btw aangifte gedaan moet worden. De btw aangifte over het </w:t>
      </w:r>
      <w:r w:rsidR="00D24EB0">
        <w:rPr>
          <w:rFonts w:ascii="Garamond" w:hAnsi="Garamond"/>
          <w:sz w:val="18"/>
          <w:szCs w:val="18"/>
        </w:rPr>
        <w:t>3</w:t>
      </w:r>
      <w:r w:rsidRPr="005D6A1F">
        <w:rPr>
          <w:rFonts w:ascii="Garamond" w:hAnsi="Garamond"/>
          <w:sz w:val="18"/>
          <w:szCs w:val="18"/>
          <w:vertAlign w:val="superscript"/>
        </w:rPr>
        <w:t>e</w:t>
      </w:r>
      <w:r>
        <w:rPr>
          <w:rFonts w:ascii="Garamond" w:hAnsi="Garamond"/>
          <w:sz w:val="18"/>
          <w:szCs w:val="18"/>
        </w:rPr>
        <w:t xml:space="preserve"> kwartaal van 201</w:t>
      </w:r>
      <w:r w:rsidR="00D24EB0">
        <w:rPr>
          <w:rFonts w:ascii="Garamond" w:hAnsi="Garamond"/>
          <w:sz w:val="18"/>
          <w:szCs w:val="18"/>
        </w:rPr>
        <w:t>8</w:t>
      </w:r>
      <w:r>
        <w:rPr>
          <w:rFonts w:ascii="Garamond" w:hAnsi="Garamond"/>
          <w:sz w:val="18"/>
          <w:szCs w:val="18"/>
        </w:rPr>
        <w:t xml:space="preserve"> dient voor 31 </w:t>
      </w:r>
      <w:r w:rsidR="00D24EB0">
        <w:rPr>
          <w:rFonts w:ascii="Garamond" w:hAnsi="Garamond"/>
          <w:sz w:val="18"/>
          <w:szCs w:val="18"/>
        </w:rPr>
        <w:t xml:space="preserve">oktober </w:t>
      </w:r>
      <w:r>
        <w:rPr>
          <w:rFonts w:ascii="Garamond" w:hAnsi="Garamond"/>
          <w:sz w:val="18"/>
          <w:szCs w:val="18"/>
        </w:rPr>
        <w:t>2018 bij de belastingdienst ingediend en betaald te zijn.</w:t>
      </w:r>
    </w:p>
    <w:p w:rsidR="00EE0FDE" w:rsidRDefault="00EE0FDE" w:rsidP="00EE0FDE">
      <w:pPr>
        <w:spacing w:after="0"/>
        <w:rPr>
          <w:rFonts w:ascii="Garamond" w:hAnsi="Garamond"/>
          <w:b/>
          <w:sz w:val="18"/>
          <w:szCs w:val="18"/>
        </w:rPr>
      </w:pPr>
    </w:p>
    <w:p w:rsidR="00EE0FDE" w:rsidRDefault="00EE0FDE" w:rsidP="00EE0FDE">
      <w:pPr>
        <w:spacing w:after="0"/>
        <w:rPr>
          <w:rFonts w:ascii="Garamond" w:hAnsi="Garamond"/>
          <w:b/>
          <w:sz w:val="18"/>
          <w:szCs w:val="18"/>
        </w:rPr>
      </w:pPr>
    </w:p>
    <w:p w:rsidR="00880E83" w:rsidRDefault="00880E83" w:rsidP="00EE0FDE">
      <w:pPr>
        <w:spacing w:after="0"/>
        <w:rPr>
          <w:rFonts w:ascii="Garamond" w:hAnsi="Garamond"/>
          <w:b/>
          <w:sz w:val="18"/>
          <w:szCs w:val="18"/>
        </w:rPr>
      </w:pPr>
      <w:r w:rsidRPr="00AC356C">
        <w:rPr>
          <w:rFonts w:ascii="Garamond" w:hAnsi="Garamond"/>
          <w:b/>
          <w:sz w:val="18"/>
          <w:szCs w:val="18"/>
        </w:rPr>
        <w:t xml:space="preserve">Nieuwsbrief </w:t>
      </w:r>
      <w:r w:rsidR="00D24EB0">
        <w:rPr>
          <w:rFonts w:ascii="Garamond" w:hAnsi="Garamond"/>
          <w:b/>
          <w:sz w:val="18"/>
          <w:szCs w:val="18"/>
        </w:rPr>
        <w:t xml:space="preserve">december </w:t>
      </w:r>
      <w:r w:rsidRPr="00AC356C">
        <w:rPr>
          <w:rFonts w:ascii="Garamond" w:hAnsi="Garamond"/>
          <w:b/>
          <w:sz w:val="18"/>
          <w:szCs w:val="18"/>
        </w:rPr>
        <w:t>201</w:t>
      </w:r>
      <w:r>
        <w:rPr>
          <w:rFonts w:ascii="Garamond" w:hAnsi="Garamond"/>
          <w:b/>
          <w:sz w:val="18"/>
          <w:szCs w:val="18"/>
        </w:rPr>
        <w:t>8</w:t>
      </w:r>
    </w:p>
    <w:p w:rsidR="00EE0FDE" w:rsidRDefault="00EE0FDE" w:rsidP="00EE0FDE">
      <w:pPr>
        <w:spacing w:after="0"/>
        <w:rPr>
          <w:rFonts w:ascii="Garamond" w:hAnsi="Garamond"/>
          <w:sz w:val="18"/>
          <w:szCs w:val="18"/>
        </w:rPr>
      </w:pPr>
    </w:p>
    <w:p w:rsidR="00880E83" w:rsidRPr="00880E83" w:rsidRDefault="00880E83" w:rsidP="00EE0FDE">
      <w:pPr>
        <w:rPr>
          <w:rFonts w:ascii="Garamond" w:hAnsi="Garamond"/>
          <w:color w:val="E36C0A" w:themeColor="accent6" w:themeShade="BF"/>
          <w:sz w:val="18"/>
          <w:szCs w:val="18"/>
        </w:rPr>
      </w:pPr>
      <w:r>
        <w:rPr>
          <w:rFonts w:ascii="Garamond" w:hAnsi="Garamond"/>
          <w:sz w:val="18"/>
          <w:szCs w:val="18"/>
        </w:rPr>
        <w:t xml:space="preserve">De volgende nieuwsbrief zal verschijnen in </w:t>
      </w:r>
      <w:r w:rsidR="00D24EB0">
        <w:rPr>
          <w:rFonts w:ascii="Garamond" w:hAnsi="Garamond"/>
          <w:sz w:val="18"/>
          <w:szCs w:val="18"/>
        </w:rPr>
        <w:t>december</w:t>
      </w:r>
      <w:r>
        <w:rPr>
          <w:rFonts w:ascii="Garamond" w:hAnsi="Garamond"/>
          <w:sz w:val="18"/>
          <w:szCs w:val="18"/>
        </w:rPr>
        <w:t xml:space="preserve"> 2018.</w:t>
      </w:r>
      <w:r>
        <w:t xml:space="preserve"> </w:t>
      </w:r>
    </w:p>
    <w:sectPr w:rsidR="00880E83" w:rsidRPr="00880E83" w:rsidSect="00004C79">
      <w:type w:val="continuous"/>
      <w:pgSz w:w="11906" w:h="16838"/>
      <w:pgMar w:top="567" w:right="567" w:bottom="567" w:left="567" w:header="709" w:footer="709" w:gutter="0"/>
      <w:cols w:num="3" w:sep="1"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4D9F" w:rsidRDefault="00B34D9F" w:rsidP="007A1C0E">
      <w:pPr>
        <w:spacing w:after="0" w:line="240" w:lineRule="auto"/>
      </w:pPr>
      <w:r>
        <w:separator/>
      </w:r>
    </w:p>
  </w:endnote>
  <w:endnote w:type="continuationSeparator" w:id="0">
    <w:p w:rsidR="00B34D9F" w:rsidRDefault="00B34D9F" w:rsidP="007A1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4D9F" w:rsidRDefault="00B34D9F" w:rsidP="007A1C0E">
      <w:pPr>
        <w:spacing w:after="0" w:line="240" w:lineRule="auto"/>
      </w:pPr>
      <w:r>
        <w:separator/>
      </w:r>
    </w:p>
  </w:footnote>
  <w:footnote w:type="continuationSeparator" w:id="0">
    <w:p w:rsidR="00B34D9F" w:rsidRDefault="00B34D9F" w:rsidP="007A1C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541E4"/>
    <w:multiLevelType w:val="multilevel"/>
    <w:tmpl w:val="372CE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BCC2E82"/>
    <w:multiLevelType w:val="multilevel"/>
    <w:tmpl w:val="DD42D1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E7524D"/>
    <w:multiLevelType w:val="hybridMultilevel"/>
    <w:tmpl w:val="E0328C40"/>
    <w:lvl w:ilvl="0" w:tplc="0772E306">
      <w:start w:val="31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isplayBackgroundShape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6173"/>
    <w:rsid w:val="00004C79"/>
    <w:rsid w:val="000059E4"/>
    <w:rsid w:val="000141EC"/>
    <w:rsid w:val="00060ED7"/>
    <w:rsid w:val="00061655"/>
    <w:rsid w:val="00076088"/>
    <w:rsid w:val="00090D27"/>
    <w:rsid w:val="000923F3"/>
    <w:rsid w:val="00116173"/>
    <w:rsid w:val="00137C02"/>
    <w:rsid w:val="00162C8D"/>
    <w:rsid w:val="0016387C"/>
    <w:rsid w:val="00165BEC"/>
    <w:rsid w:val="001D6B67"/>
    <w:rsid w:val="001F359A"/>
    <w:rsid w:val="001F576D"/>
    <w:rsid w:val="00227D9F"/>
    <w:rsid w:val="00251470"/>
    <w:rsid w:val="00290C5B"/>
    <w:rsid w:val="002A4923"/>
    <w:rsid w:val="00303A0E"/>
    <w:rsid w:val="00313668"/>
    <w:rsid w:val="00330524"/>
    <w:rsid w:val="00342E23"/>
    <w:rsid w:val="0034484F"/>
    <w:rsid w:val="00354339"/>
    <w:rsid w:val="00375C96"/>
    <w:rsid w:val="003814F6"/>
    <w:rsid w:val="003F120E"/>
    <w:rsid w:val="0040456F"/>
    <w:rsid w:val="00406B91"/>
    <w:rsid w:val="00432EDA"/>
    <w:rsid w:val="00450FFF"/>
    <w:rsid w:val="004929F8"/>
    <w:rsid w:val="004A30D5"/>
    <w:rsid w:val="004C5301"/>
    <w:rsid w:val="005141FE"/>
    <w:rsid w:val="0052161C"/>
    <w:rsid w:val="005478A8"/>
    <w:rsid w:val="00554FEC"/>
    <w:rsid w:val="00574E50"/>
    <w:rsid w:val="005B7BAD"/>
    <w:rsid w:val="005C2DFB"/>
    <w:rsid w:val="005C7EA1"/>
    <w:rsid w:val="005D6A1F"/>
    <w:rsid w:val="00610769"/>
    <w:rsid w:val="00611476"/>
    <w:rsid w:val="006168CC"/>
    <w:rsid w:val="00623366"/>
    <w:rsid w:val="00627CA8"/>
    <w:rsid w:val="006334FD"/>
    <w:rsid w:val="00643700"/>
    <w:rsid w:val="00644C82"/>
    <w:rsid w:val="00666C13"/>
    <w:rsid w:val="00680A10"/>
    <w:rsid w:val="006A1F9E"/>
    <w:rsid w:val="006F3E19"/>
    <w:rsid w:val="00717215"/>
    <w:rsid w:val="00721BD8"/>
    <w:rsid w:val="00733F79"/>
    <w:rsid w:val="00737A24"/>
    <w:rsid w:val="00760E9E"/>
    <w:rsid w:val="0079285B"/>
    <w:rsid w:val="007A1C0E"/>
    <w:rsid w:val="007D249C"/>
    <w:rsid w:val="007E39DD"/>
    <w:rsid w:val="007E6C12"/>
    <w:rsid w:val="00833B3C"/>
    <w:rsid w:val="00843935"/>
    <w:rsid w:val="008506BF"/>
    <w:rsid w:val="008714F2"/>
    <w:rsid w:val="00875790"/>
    <w:rsid w:val="00880E83"/>
    <w:rsid w:val="008A0C0E"/>
    <w:rsid w:val="008F58D0"/>
    <w:rsid w:val="00920DDC"/>
    <w:rsid w:val="0097126E"/>
    <w:rsid w:val="009B6F66"/>
    <w:rsid w:val="009C2358"/>
    <w:rsid w:val="009D0F1E"/>
    <w:rsid w:val="00A04C31"/>
    <w:rsid w:val="00A07101"/>
    <w:rsid w:val="00A1216B"/>
    <w:rsid w:val="00A17685"/>
    <w:rsid w:val="00A659E4"/>
    <w:rsid w:val="00AA2077"/>
    <w:rsid w:val="00AB1E0F"/>
    <w:rsid w:val="00AB6918"/>
    <w:rsid w:val="00AC25DC"/>
    <w:rsid w:val="00AC356C"/>
    <w:rsid w:val="00AF0F5C"/>
    <w:rsid w:val="00B2497D"/>
    <w:rsid w:val="00B34D9F"/>
    <w:rsid w:val="00B76291"/>
    <w:rsid w:val="00BA4A20"/>
    <w:rsid w:val="00BC0421"/>
    <w:rsid w:val="00C24554"/>
    <w:rsid w:val="00C26C6B"/>
    <w:rsid w:val="00C40BA8"/>
    <w:rsid w:val="00C47C1E"/>
    <w:rsid w:val="00C84611"/>
    <w:rsid w:val="00CA0B00"/>
    <w:rsid w:val="00CA3B9A"/>
    <w:rsid w:val="00CA5E62"/>
    <w:rsid w:val="00CB002A"/>
    <w:rsid w:val="00CD3787"/>
    <w:rsid w:val="00CE6FA0"/>
    <w:rsid w:val="00D24EB0"/>
    <w:rsid w:val="00D253EB"/>
    <w:rsid w:val="00D34059"/>
    <w:rsid w:val="00D7047A"/>
    <w:rsid w:val="00D775C3"/>
    <w:rsid w:val="00D932AF"/>
    <w:rsid w:val="00DC6172"/>
    <w:rsid w:val="00DC7494"/>
    <w:rsid w:val="00DE078D"/>
    <w:rsid w:val="00DE24F4"/>
    <w:rsid w:val="00E12EAB"/>
    <w:rsid w:val="00E915B7"/>
    <w:rsid w:val="00ED6E8E"/>
    <w:rsid w:val="00EE0FDE"/>
    <w:rsid w:val="00F26005"/>
    <w:rsid w:val="00F36A8B"/>
    <w:rsid w:val="00F562EE"/>
    <w:rsid w:val="00F77F10"/>
    <w:rsid w:val="00F92C90"/>
    <w:rsid w:val="00F97748"/>
    <w:rsid w:val="00FA0803"/>
    <w:rsid w:val="00FA684D"/>
    <w:rsid w:val="00FC25E3"/>
    <w:rsid w:val="00FE5156"/>
    <w:rsid w:val="00FF1770"/>
    <w:rsid w:val="00FF2C8F"/>
    <w:rsid w:val="00FF6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e0e0e0,#edf1f2"/>
      <o:colormenu v:ext="edit" fillcolor="#edf1f2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A0B00"/>
  </w:style>
  <w:style w:type="paragraph" w:styleId="Kop2">
    <w:name w:val="heading 2"/>
    <w:basedOn w:val="Standaard"/>
    <w:link w:val="Kop2Char"/>
    <w:uiPriority w:val="9"/>
    <w:qFormat/>
    <w:rsid w:val="000141E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9C235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1161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16173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semiHidden/>
    <w:unhideWhenUsed/>
    <w:rsid w:val="007A1C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A1C0E"/>
  </w:style>
  <w:style w:type="paragraph" w:styleId="Voettekst">
    <w:name w:val="footer"/>
    <w:basedOn w:val="Standaard"/>
    <w:link w:val="VoettekstChar"/>
    <w:uiPriority w:val="99"/>
    <w:semiHidden/>
    <w:unhideWhenUsed/>
    <w:rsid w:val="007A1C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7A1C0E"/>
  </w:style>
  <w:style w:type="paragraph" w:styleId="Lijstalinea">
    <w:name w:val="List Paragraph"/>
    <w:basedOn w:val="Standaard"/>
    <w:uiPriority w:val="34"/>
    <w:qFormat/>
    <w:rsid w:val="00DE078D"/>
    <w:pPr>
      <w:ind w:left="720"/>
      <w:contextualSpacing/>
    </w:pPr>
  </w:style>
  <w:style w:type="character" w:styleId="Zwaar">
    <w:name w:val="Strong"/>
    <w:basedOn w:val="Standaardalinea-lettertype"/>
    <w:uiPriority w:val="22"/>
    <w:qFormat/>
    <w:rsid w:val="00FC25E3"/>
    <w:rPr>
      <w:b/>
      <w:bCs/>
    </w:rPr>
  </w:style>
  <w:style w:type="character" w:customStyle="1" w:styleId="Kop2Char">
    <w:name w:val="Kop 2 Char"/>
    <w:basedOn w:val="Standaardalinea-lettertype"/>
    <w:link w:val="Kop2"/>
    <w:uiPriority w:val="9"/>
    <w:rsid w:val="000141EC"/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Normaalweb">
    <w:name w:val="Normal (Web)"/>
    <w:basedOn w:val="Standaard"/>
    <w:uiPriority w:val="99"/>
    <w:unhideWhenUsed/>
    <w:rsid w:val="00014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lead">
    <w:name w:val="lead"/>
    <w:basedOn w:val="Standaard"/>
    <w:rsid w:val="00DE2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9C235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Standaardalinea-lettertype"/>
    <w:uiPriority w:val="99"/>
    <w:semiHidden/>
    <w:unhideWhenUsed/>
    <w:rsid w:val="009C235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94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6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11715</TotalTime>
  <Pages>1</Pages>
  <Words>591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Schuuring</dc:creator>
  <cp:lastModifiedBy>Bianca Schuuring</cp:lastModifiedBy>
  <cp:revision>22</cp:revision>
  <cp:lastPrinted>2017-09-08T13:13:00Z</cp:lastPrinted>
  <dcterms:created xsi:type="dcterms:W3CDTF">2018-09-07T11:06:00Z</dcterms:created>
  <dcterms:modified xsi:type="dcterms:W3CDTF">2018-09-23T13:54:00Z</dcterms:modified>
</cp:coreProperties>
</file>